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117" w:tblpY="3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14.小马过河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读一读，记一记。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视而不见  赏心悦目  亡羊补牢 揠苗助长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1.我会把音节补充完整。</w:t>
            </w:r>
          </w:p>
          <w:p>
            <w:pPr>
              <w:pStyle w:val="2"/>
              <w:spacing w:line="360" w:lineRule="auto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ｐ</w:t>
            </w:r>
            <w:r>
              <w:rPr>
                <w:rFonts w:hint="eastAsia" w:hAnsi="宋体" w:cs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t</w:t>
            </w:r>
            <w:r>
              <w:rPr>
                <w:rFonts w:hint="eastAsia" w:hAnsi="宋体" w:cs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ｍ</w:t>
            </w:r>
            <w:r>
              <w:rPr>
                <w:rFonts w:hint="eastAsia" w:hAnsi="宋体" w:cs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d</w:t>
            </w:r>
            <w:r>
              <w:rPr>
                <w:rFonts w:hint="eastAsia" w:hAnsi="宋体" w:cs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宋体" w:cs="宋体"/>
                <w:sz w:val="22"/>
                <w:szCs w:val="22"/>
              </w:rPr>
              <w:t>ì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宋体" w:cs="宋体"/>
                <w:sz w:val="22"/>
                <w:szCs w:val="22"/>
              </w:rPr>
              <w:t>í</w:t>
            </w:r>
          </w:p>
          <w:p>
            <w:pPr>
              <w:pStyle w:val="2"/>
              <w:spacing w:line="360" w:lineRule="auto"/>
              <w:ind w:firstLine="220" w:firstLineChars="100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棚   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驮   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磨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</w:rPr>
              <w:t>挡      试     蹄</w:t>
            </w:r>
          </w:p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2.我会读拼音，写词语。</w:t>
            </w:r>
          </w:p>
          <w:p>
            <w:pPr>
              <w:pStyle w:val="2"/>
              <w:spacing w:line="360" w:lineRule="auto"/>
              <w:ind w:firstLine="220" w:firstLineChars="100"/>
              <w:rPr>
                <w:rFonts w:hint="default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Ansi="宋体" w:cs="宋体"/>
                <w:sz w:val="22"/>
                <w:szCs w:val="22"/>
              </w:rPr>
              <w:t>di</w:t>
            </w:r>
            <w:r>
              <w:rPr>
                <w:rFonts w:hint="eastAsia" w:hAnsi="宋体" w:cs="宋体"/>
                <w:sz w:val="22"/>
                <w:szCs w:val="22"/>
              </w:rPr>
              <w:t>ào</w:t>
            </w:r>
            <w:r>
              <w:rPr>
                <w:rFonts w:hAnsi="宋体" w:cs="宋体"/>
                <w:sz w:val="22"/>
                <w:szCs w:val="22"/>
              </w:rPr>
              <w:t xml:space="preserve">         </w:t>
            </w:r>
            <w:r>
              <w:rPr>
                <w:rFonts w:hint="eastAsia" w:hAnsi="宋体" w:cs="宋体"/>
                <w:sz w:val="22"/>
                <w:szCs w:val="22"/>
              </w:rPr>
              <w:t>y</w:t>
            </w:r>
            <w:r>
              <w:rPr>
                <w:rFonts w:hAnsi="宋体" w:cs="宋体"/>
                <w:sz w:val="22"/>
                <w:szCs w:val="22"/>
              </w:rPr>
              <w:t>u</w:t>
            </w:r>
            <w:r>
              <w:rPr>
                <w:rFonts w:hint="eastAsia" w:hAnsi="宋体" w:cs="宋体"/>
                <w:sz w:val="22"/>
                <w:szCs w:val="22"/>
              </w:rPr>
              <w:t xml:space="preserve">àn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yì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ｍài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zi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bó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bo</w:t>
            </w:r>
          </w:p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（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>）落    （</w:t>
            </w:r>
            <w:r>
              <w:rPr>
                <w:rFonts w:hAnsi="宋体" w:cs="宋体"/>
                <w:sz w:val="22"/>
                <w:szCs w:val="22"/>
              </w:rPr>
              <w:t xml:space="preserve">    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      ）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   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ind w:firstLine="220" w:firstLineChars="10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yīnɡ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ɡāi  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lì  kè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tū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rán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</w:p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（</w:t>
            </w:r>
            <w:r>
              <w:rPr>
                <w:rFonts w:hAnsi="宋体" w:cs="宋体"/>
                <w:sz w:val="22"/>
                <w:szCs w:val="22"/>
              </w:rPr>
              <w:t xml:space="preserve">    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>（</w:t>
            </w:r>
            <w:r>
              <w:rPr>
                <w:rFonts w:hAnsi="宋体" w:cs="宋体"/>
                <w:sz w:val="22"/>
                <w:szCs w:val="22"/>
              </w:rPr>
              <w:t xml:space="preserve">   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（</w:t>
            </w:r>
            <w:r>
              <w:rPr>
                <w:rFonts w:hAnsi="宋体" w:cs="宋体"/>
                <w:sz w:val="22"/>
                <w:szCs w:val="22"/>
              </w:rPr>
              <w:t xml:space="preserve">    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3.我会按课文内容填空。</w:t>
            </w:r>
          </w:p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老马告诉小马：“孩子，（    ）听人说，（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>）不动脑筋，（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>）试试，是不行的，河水（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>），你去试一试就（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>）了。”</w:t>
            </w:r>
          </w:p>
          <w:p>
            <w:pPr>
              <w:pStyle w:val="2"/>
              <w:spacing w:line="360" w:lineRule="auto"/>
              <w:ind w:firstLine="550" w:firstLineChars="250"/>
              <w:rPr>
                <w:rFonts w:hAnsi="宋体" w:cs="宋体"/>
                <w:sz w:val="22"/>
                <w:szCs w:val="22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spacing w:line="360" w:lineRule="auto"/>
              <w:ind w:firstLine="440" w:firstLineChars="200"/>
              <w:rPr>
                <w:rFonts w:hint="default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想一想，说一说：小马从磨坊回来后，会对妈妈说些什么呢？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写下来。</w:t>
            </w:r>
          </w:p>
          <w:p>
            <w:pPr>
              <w:rPr>
                <w:rFonts w:hint="eastAsia"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2020-03-20T06:53:56Z</dcterms:created>
  <dc:creator>Administrator</dc:creator>
  <cp:lastModifiedBy>Administrator</cp:lastModifiedBy>
  <dcterms:modified xsi:type="dcterms:W3CDTF">2020-03-20T06:54:18Z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