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语文园地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下列加点字注音无误的一项是（    ）</w:t>
            </w:r>
          </w:p>
          <w:p>
            <w:pPr>
              <w:tabs>
                <w:tab w:val="left" w:pos="4153"/>
              </w:tabs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A．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em w:val="dot"/>
              </w:rPr>
              <w:t>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北（jì）      五千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em w:val="dot"/>
              </w:rPr>
              <w:t>仞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（rèn）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B．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em w:val="dot"/>
              </w:rPr>
              <w:t>绷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带（běng）      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em w:val="dot"/>
              </w:rPr>
              <w:t>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（mú）</w:t>
            </w:r>
            <w:r>
              <w:rPr>
                <w:rFonts w:hint="eastAsia" w:ascii="宋体" w:hAnsi="宋体" w:eastAsia="宋体" w:cs="宋体"/>
                <w:bCs/>
                <w:color w:val="FFFFFF"/>
                <w:sz w:val="24"/>
                <w:szCs w:val="24"/>
              </w:rPr>
              <w:t>源Z,Com]</w:t>
            </w:r>
          </w:p>
          <w:p>
            <w:pPr>
              <w:tabs>
                <w:tab w:val="left" w:pos="4153"/>
              </w:tabs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C．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em w:val="dot"/>
              </w:rPr>
              <w:t>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定（ní）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em w:val="dot"/>
              </w:rPr>
              <w:t>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然（àn）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D．金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em w:val="dot"/>
              </w:rPr>
              <w:t>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（zuó）       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em w:val="dot"/>
              </w:rPr>
              <w:t>吓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（xià）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32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选择下列句子所用的描写方法。(填序号)</w:t>
            </w:r>
          </w:p>
          <w:p>
            <w:pPr>
              <w:spacing w:line="32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A.神态描写    B.动作描写     C.心理描写       D.语言描写</w:t>
            </w:r>
          </w:p>
          <w:p>
            <w:pPr>
              <w:spacing w:line="32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“赶快将钱拿出来，不然就是一炸弹，把你炸死去!”兵士说道。  (     )</w:t>
            </w:r>
          </w:p>
          <w:p>
            <w:pPr>
              <w:spacing w:line="32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沃克医生的验上浮出慈祥的神情。                            (     )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我想到故乡，故乡的老朋友，心里有点几酸酸的，有点几凄凉。  (     )</w:t>
            </w:r>
          </w:p>
          <w:p>
            <w:pPr>
              <w:spacing w:line="288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把诗句补充完整。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黄沙百战穿金甲，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羌笛何须怨杨柳，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，烟花三月下扬州。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遗民泪尽胡尘里，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。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）却看妻子愁何在，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jc w:val="left"/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EE6E2"/>
    <w:multiLevelType w:val="singleLevel"/>
    <w:tmpl w:val="C01EE6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45C"/>
    <w:rsid w:val="00016D98"/>
    <w:rsid w:val="00076D54"/>
    <w:rsid w:val="000A3144"/>
    <w:rsid w:val="001007EE"/>
    <w:rsid w:val="00127DA8"/>
    <w:rsid w:val="001A2C11"/>
    <w:rsid w:val="001D137C"/>
    <w:rsid w:val="001D1AB8"/>
    <w:rsid w:val="00262A0B"/>
    <w:rsid w:val="00265614"/>
    <w:rsid w:val="00272814"/>
    <w:rsid w:val="002852A7"/>
    <w:rsid w:val="002B69A5"/>
    <w:rsid w:val="002F54FC"/>
    <w:rsid w:val="00310516"/>
    <w:rsid w:val="00367988"/>
    <w:rsid w:val="003F12A7"/>
    <w:rsid w:val="00417369"/>
    <w:rsid w:val="00431321"/>
    <w:rsid w:val="0046696F"/>
    <w:rsid w:val="00473531"/>
    <w:rsid w:val="004B4294"/>
    <w:rsid w:val="004C4815"/>
    <w:rsid w:val="004F46EF"/>
    <w:rsid w:val="00543EB0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900E6C"/>
    <w:rsid w:val="00922AC9"/>
    <w:rsid w:val="00940273"/>
    <w:rsid w:val="009D3A89"/>
    <w:rsid w:val="009F2425"/>
    <w:rsid w:val="009F3D07"/>
    <w:rsid w:val="009F5C03"/>
    <w:rsid w:val="00A17948"/>
    <w:rsid w:val="00A86190"/>
    <w:rsid w:val="00A9169C"/>
    <w:rsid w:val="00A92B13"/>
    <w:rsid w:val="00A93A29"/>
    <w:rsid w:val="00AA1BEA"/>
    <w:rsid w:val="00B916EC"/>
    <w:rsid w:val="00BD1476"/>
    <w:rsid w:val="00C67D62"/>
    <w:rsid w:val="00D3472E"/>
    <w:rsid w:val="00D45792"/>
    <w:rsid w:val="00D55BF9"/>
    <w:rsid w:val="00DC3F3E"/>
    <w:rsid w:val="00E256FC"/>
    <w:rsid w:val="00E435AC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3B854836"/>
    <w:rsid w:val="48A53BC9"/>
    <w:rsid w:val="5264747F"/>
    <w:rsid w:val="567F22D1"/>
    <w:rsid w:val="5A544B3B"/>
    <w:rsid w:val="5C44138C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860</Characters>
  <Lines>7</Lines>
  <Paragraphs>2</Paragraphs>
  <TotalTime>1</TotalTime>
  <ScaleCrop>false</ScaleCrop>
  <LinksUpToDate>false</LinksUpToDate>
  <CharactersWithSpaces>1008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Administrator</cp:lastModifiedBy>
  <dcterms:modified xsi:type="dcterms:W3CDTF">2020-04-03T11:12:24Z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