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</w:t>
      </w: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7" name="图片 2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horzAnchor="margin" w:tblpY="353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单元</w:t>
            </w:r>
          </w:p>
        </w:tc>
        <w:tc>
          <w:tcPr>
            <w:tcW w:w="8511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英语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年级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上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册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Unit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课题</w:t>
            </w:r>
          </w:p>
        </w:tc>
        <w:tc>
          <w:tcPr>
            <w:tcW w:w="8511" w:type="dxa"/>
          </w:tcPr>
          <w:p>
            <w:pPr>
              <w:rPr>
                <w:rFonts w:hint="default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color w:val="auto"/>
                <w:sz w:val="32"/>
                <w:szCs w:val="32"/>
              </w:rPr>
              <w:t>My Body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Story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)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新</w:t>
            </w:r>
          </w:p>
        </w:tc>
        <w:tc>
          <w:tcPr>
            <w:tcW w:w="8511" w:type="dxa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w w:val="10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w w:val="103"/>
                <w:kern w:val="0"/>
                <w:sz w:val="24"/>
                <w:szCs w:val="24"/>
                <w:lang w:val="en-US" w:eastAsia="zh-CN"/>
              </w:rPr>
              <w:t>Read and choose.</w:t>
            </w:r>
            <w:r>
              <w:rPr>
                <w:rFonts w:hint="eastAsia" w:ascii="宋体" w:hAnsi="宋体" w:eastAsia="宋体" w:cs="宋体"/>
                <w:bCs/>
                <w:color w:val="auto"/>
                <w:w w:val="103"/>
                <w:kern w:val="0"/>
                <w:sz w:val="24"/>
                <w:szCs w:val="24"/>
              </w:rPr>
              <w:t>选择最佳选项</w:t>
            </w:r>
            <w:r>
              <w:rPr>
                <w:rFonts w:hint="eastAsia" w:ascii="宋体" w:hAnsi="宋体" w:eastAsia="宋体" w:cs="宋体"/>
                <w:bCs/>
                <w:color w:val="auto"/>
                <w:w w:val="103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Cs/>
                <w:color w:val="auto"/>
                <w:w w:val="103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  <w:t>(    )1.I have got a _________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733" w:firstLineChars="297"/>
              <w:jc w:val="left"/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  <w:t>ear       B</w:t>
            </w:r>
            <w:r>
              <w:rPr>
                <w:rFonts w:hint="eastAsia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  <w:t xml:space="preserve"> mouth        C. eye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  <w:t>(    )2.Jenny has two s</w:t>
            </w:r>
            <w:r>
              <w:rPr>
                <w:rFonts w:hint="eastAsia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  <w:t>all______</w:t>
            </w:r>
          </w:p>
          <w:p>
            <w:pPr>
              <w:spacing w:line="240" w:lineRule="auto"/>
              <w:ind w:firstLine="733" w:firstLineChars="297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  <w:t>A. nose       B. head        C. eyes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409" w:type="dxa"/>
          </w:tcPr>
          <w:p>
            <w:pPr>
              <w:pStyle w:val="13"/>
              <w:ind w:left="0" w:leftChars="0" w:firstLine="562" w:firstLineChars="200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自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攀</w:t>
            </w:r>
          </w:p>
          <w:p>
            <w:pPr>
              <w:pStyle w:val="13"/>
              <w:ind w:left="0" w:leftChars="0" w:firstLine="562" w:firstLineChars="20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登</w:t>
            </w:r>
          </w:p>
        </w:tc>
        <w:tc>
          <w:tcPr>
            <w:tcW w:w="8511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w w:val="103"/>
                <w:kern w:val="0"/>
                <w:sz w:val="24"/>
                <w:szCs w:val="24"/>
                <w:lang w:val="en-US" w:eastAsia="zh-CN"/>
              </w:rPr>
              <w:t>Read and write.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看故事视频，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根据故事内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容完成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下面的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题目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What are Tony and Gogo doing ?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 __________________________________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Who is the toy ?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 _________________________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How(怎样) to make Pinocchio ?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1) Make his __________.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2) Make his ____________.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3) Make his_______________.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4) Draw his_______________.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5) Make his ______________.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What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is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Pinocchio doing ? 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" w:type="dxa"/>
          </w:tcPr>
          <w:p>
            <w:pPr>
              <w:pStyle w:val="13"/>
              <w:ind w:firstLine="562" w:firstLineChars="20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pStyle w:val="13"/>
              <w:ind w:left="0" w:leftChars="0" w:firstLine="562" w:firstLineChars="200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稳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中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有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升</w:t>
            </w:r>
          </w:p>
        </w:tc>
        <w:tc>
          <w:tcPr>
            <w:tcW w:w="851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auto"/>
                <w:w w:val="10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Read and match.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从右边选出相应的答句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  <w:t>(    ) 1. What are these?                    A. Yes, they are.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  <w:t>(    ) 2. What’s this?                       B. They are arms.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  <w:t>(    ) 3. What time do you get up?            C. I like music and art.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  <w:t>(    ) 4.</w:t>
            </w:r>
            <w:r>
              <w:rPr>
                <w:rFonts w:hint="eastAsia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  <w:t>Are these your legs?                 D. I get up at 6:30.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  <w:t>(    ) 5.</w:t>
            </w:r>
            <w:r>
              <w:rPr>
                <w:rFonts w:hint="eastAsia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  <w:t>What subjects do you like?            E. I t</w:t>
            </w:r>
            <w:r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default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</w:rPr>
              <w:t>s a nose</w:t>
            </w:r>
            <w:r>
              <w:rPr>
                <w:rFonts w:hint="eastAsia" w:ascii="Times New Roman" w:hAnsi="Times New Roman" w:cs="Times New Roman"/>
                <w:bCs/>
                <w:color w:val="auto"/>
                <w:w w:val="103"/>
                <w:kern w:val="0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09" w:type="dxa"/>
          </w:tcPr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511" w:type="dxa"/>
          </w:tcPr>
          <w:p>
            <w:pPr>
              <w:pStyle w:val="13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BF8B2C"/>
    <w:multiLevelType w:val="singleLevel"/>
    <w:tmpl w:val="99BF8B2C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75AFB"/>
    <w:rsid w:val="001D019B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086D"/>
    <w:rsid w:val="003A4622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928A1"/>
    <w:rsid w:val="007E481B"/>
    <w:rsid w:val="007F475F"/>
    <w:rsid w:val="00814DBA"/>
    <w:rsid w:val="00846EC0"/>
    <w:rsid w:val="008C7EEB"/>
    <w:rsid w:val="008D20A9"/>
    <w:rsid w:val="008F2CDC"/>
    <w:rsid w:val="008F4571"/>
    <w:rsid w:val="00972EA1"/>
    <w:rsid w:val="009C0B42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6A29"/>
    <w:rsid w:val="00C57236"/>
    <w:rsid w:val="00C65D24"/>
    <w:rsid w:val="00C90D8D"/>
    <w:rsid w:val="00CE2EC6"/>
    <w:rsid w:val="00D10172"/>
    <w:rsid w:val="00D12739"/>
    <w:rsid w:val="00D60119"/>
    <w:rsid w:val="00D81096"/>
    <w:rsid w:val="00D8208F"/>
    <w:rsid w:val="00E43EF5"/>
    <w:rsid w:val="00E7207D"/>
    <w:rsid w:val="00E721F5"/>
    <w:rsid w:val="00E72B08"/>
    <w:rsid w:val="00E74BD1"/>
    <w:rsid w:val="00F04DBF"/>
    <w:rsid w:val="00F10AE9"/>
    <w:rsid w:val="00F23879"/>
    <w:rsid w:val="00F23FD9"/>
    <w:rsid w:val="00F3557C"/>
    <w:rsid w:val="00F6138B"/>
    <w:rsid w:val="00FE2E0E"/>
    <w:rsid w:val="1E693B90"/>
    <w:rsid w:val="21CF392D"/>
    <w:rsid w:val="2B336DED"/>
    <w:rsid w:val="414147F8"/>
    <w:rsid w:val="54680BF8"/>
    <w:rsid w:val="63B53FAE"/>
    <w:rsid w:val="7780659E"/>
    <w:rsid w:val="7A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Plain Text"/>
    <w:basedOn w:val="1"/>
    <w:link w:val="17"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6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纯文本 字符"/>
    <w:basedOn w:val="11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</w:rPr>
  </w:style>
  <w:style w:type="character" w:customStyle="1" w:styleId="19">
    <w:name w:val="批注文字 字符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字符"/>
    <w:basedOn w:val="19"/>
    <w:link w:val="8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table" w:customStyle="1" w:styleId="21">
    <w:name w:val="网格型1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网格型2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537CC-91E4-45E6-A18E-E02D4FBC3E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985</Words>
  <Characters>5620</Characters>
  <Lines>46</Lines>
  <Paragraphs>13</Paragraphs>
  <TotalTime>0</TotalTime>
  <ScaleCrop>false</ScaleCrop>
  <LinksUpToDate>false</LinksUpToDate>
  <CharactersWithSpaces>6592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2020-09-18T02:43:25Z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