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8" name="图片 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圆环的面积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hAnsi="宋体" w:cs="Times New Roman"/>
                <w:sz w:val="24"/>
                <w:szCs w:val="24"/>
              </w:rPr>
              <w:t>一个圆的周长是</w:t>
            </w:r>
            <w:r>
              <w:rPr>
                <w:rFonts w:hAnsi="宋体" w:cs="Times New Roman"/>
                <w:sz w:val="24"/>
                <w:szCs w:val="24"/>
              </w:rPr>
              <w:t>12.56cm</w:t>
            </w:r>
            <w:r>
              <w:rPr>
                <w:rFonts w:hint="eastAsia" w:hAnsi="宋体" w:cs="Times New Roman"/>
                <w:sz w:val="24"/>
                <w:szCs w:val="24"/>
              </w:rPr>
              <w:t>，它的半径是多少？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hAnsi="宋体" w:cs="Times New Roman"/>
                <w:sz w:val="24"/>
                <w:szCs w:val="24"/>
              </w:rPr>
              <w:t>一个圆形茶几面的半径是</w:t>
            </w:r>
            <w:r>
              <w:rPr>
                <w:rFonts w:hAnsi="宋体" w:cs="Times New Roman"/>
                <w:sz w:val="24"/>
                <w:szCs w:val="24"/>
              </w:rPr>
              <w:t>3dm</w:t>
            </w:r>
            <w:r>
              <w:rPr>
                <w:rFonts w:hint="eastAsia" w:hAnsi="宋体" w:cs="Times New Roman"/>
                <w:sz w:val="24"/>
                <w:szCs w:val="24"/>
              </w:rPr>
              <w:t xml:space="preserve"> ，它的面积是多少平方分米？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tabs>
                <w:tab w:val="left" w:pos="4320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3、圆环的面积公式错误的是（）。</w:t>
            </w:r>
          </w:p>
          <w:p>
            <w:pPr>
              <w:pStyle w:val="6"/>
              <w:tabs>
                <w:tab w:val="left" w:pos="4320"/>
              </w:tabs>
              <w:spacing w:before="0" w:beforeAutospacing="0" w:after="0" w:afterAutospacing="0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A:  S环=πR2－πr2</w:t>
            </w:r>
          </w:p>
          <w:p>
            <w:pPr>
              <w:pStyle w:val="6"/>
              <w:tabs>
                <w:tab w:val="left" w:pos="4320"/>
              </w:tabs>
              <w:spacing w:before="0" w:beforeAutospacing="0" w:after="0" w:afterAutospacing="0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B:  S环=π（R2－r2  ）</w:t>
            </w:r>
          </w:p>
          <w:p>
            <w:pPr>
              <w:tabs>
                <w:tab w:val="left" w:pos="4320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C: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S环=2π（R－r）</w:t>
            </w:r>
          </w:p>
          <w:p>
            <w:pPr>
              <w:tabs>
                <w:tab w:val="left" w:pos="4320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4、圆环的周长公式错误的是（）。</w:t>
            </w:r>
          </w:p>
          <w:p>
            <w:pPr>
              <w:pStyle w:val="6"/>
              <w:tabs>
                <w:tab w:val="left" w:pos="4320"/>
              </w:tabs>
              <w:spacing w:before="0" w:beforeAutospacing="0" w:after="0" w:afterAutospacing="0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A:  C环= 2πR+2πr</w:t>
            </w:r>
          </w:p>
          <w:p>
            <w:pPr>
              <w:pStyle w:val="6"/>
              <w:tabs>
                <w:tab w:val="left" w:pos="4320"/>
              </w:tabs>
              <w:spacing w:before="0" w:beforeAutospacing="0" w:after="0" w:afterAutospacing="0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B:  C环= 2π（R  + r  ）</w:t>
            </w:r>
          </w:p>
          <w:p>
            <w:pPr>
              <w:tabs>
                <w:tab w:val="left" w:pos="4320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C: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C环= 2π（R－r）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tabs>
                <w:tab w:val="left" w:pos="4320"/>
              </w:tabs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5、光盘的银色部分是一个圆环，内圆半径2cm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外圆半径是6c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m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，它的面积是多少？</w:t>
            </w:r>
            <w:r>
              <w:rPr>
                <w:rFonts w:hAnsi="宋体" w:cs="Times New Roma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396240</wp:posOffset>
                  </wp:positionV>
                  <wp:extent cx="1115695" cy="1029335"/>
                  <wp:effectExtent l="0" t="0" r="8255" b="18415"/>
                  <wp:wrapSquare wrapText="bothSides"/>
                  <wp:docPr id="15367" name="图片 15367" descr="C:\Users\tzjun\AppData\Local\Temp\WeChat Files\bd70039abc3779ffe7e5e8bb7d563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图片 15367" descr="C:\Users\tzjun\AppData\Local\Temp\WeChat Files\bd70039abc3779ffe7e5e8bb7d563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02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1FAC4A94"/>
    <w:rsid w:val="21832DEE"/>
    <w:rsid w:val="2DDF7E5B"/>
    <w:rsid w:val="393C07F4"/>
    <w:rsid w:val="562855BA"/>
    <w:rsid w:val="60B0644B"/>
    <w:rsid w:val="669D4DA7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2020-10-10T08:13:29Z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